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162154" w:rsidRPr="00162154" w:rsidRDefault="00162154" w:rsidP="00162154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162154">
        <w:rPr>
          <w:rFonts w:ascii="Times New Roman" w:eastAsia="Calibri" w:hAnsi="Times New Roman" w:cs="Times New Roman"/>
          <w:sz w:val="24"/>
          <w:szCs w:val="28"/>
        </w:rPr>
        <w:t>Приложение № 2</w:t>
      </w:r>
    </w:p>
    <w:p w:rsidR="00162154" w:rsidRPr="00162154" w:rsidRDefault="00162154" w:rsidP="00162154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162154">
        <w:rPr>
          <w:rFonts w:ascii="Times New Roman" w:eastAsia="Calibri" w:hAnsi="Times New Roman" w:cs="Times New Roman"/>
          <w:sz w:val="24"/>
          <w:szCs w:val="28"/>
        </w:rPr>
        <w:t>к письму Федерального казначейства</w:t>
      </w:r>
    </w:p>
    <w:p w:rsidR="00162154" w:rsidRPr="00162154" w:rsidRDefault="00FD67A4" w:rsidP="00162154">
      <w:pPr>
        <w:spacing w:after="0" w:line="240" w:lineRule="auto"/>
        <w:ind w:left="5954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от «__» ________ 2022</w:t>
      </w:r>
      <w:r w:rsidR="00162154" w:rsidRPr="00162154">
        <w:rPr>
          <w:rFonts w:ascii="Times New Roman" w:eastAsia="Calibri" w:hAnsi="Times New Roman" w:cs="Times New Roman"/>
          <w:sz w:val="24"/>
          <w:szCs w:val="28"/>
        </w:rPr>
        <w:t> г. № _______</w:t>
      </w:r>
    </w:p>
    <w:p w:rsidR="00162154" w:rsidRDefault="00162154" w:rsidP="007D01B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E45" w:rsidRDefault="009F5E45" w:rsidP="007D01B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Форма</w:t>
      </w:r>
    </w:p>
    <w:p w:rsidR="009F5E45" w:rsidRDefault="009F5E45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Pr="00124CE3" w:rsidRDefault="00EC6BAF" w:rsidP="007D0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средств⃰</w:t>
      </w:r>
    </w:p>
    <w:p w:rsidR="0028292A" w:rsidRPr="00124CE3" w:rsidRDefault="0028292A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1ED2" w:rsidRPr="00124CE3" w:rsidRDefault="00AD1ED2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, принявшим решение об упрощенном осуществлении внутреннего финансового аудита</w:t>
      </w:r>
      <w:r w:rsidR="008A4A4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 xml:space="preserve">в 2021 году </w:t>
      </w:r>
      <w:r w:rsidR="008A4A49">
        <w:rPr>
          <w:rFonts w:ascii="Times New Roman" w:eastAsia="Calibri" w:hAnsi="Times New Roman" w:cs="Times New Roman"/>
          <w:i/>
          <w:sz w:val="28"/>
          <w:szCs w:val="28"/>
        </w:rPr>
        <w:t xml:space="preserve">и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 xml:space="preserve">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8A4A49">
        <w:rPr>
          <w:rFonts w:ascii="Times New Roman" w:eastAsia="Calibri" w:hAnsi="Times New Roman" w:cs="Times New Roman"/>
          <w:i/>
          <w:sz w:val="28"/>
          <w:szCs w:val="28"/>
        </w:rPr>
        <w:t>2022 года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9C1EAD" w:rsidRPr="00124CE3" w:rsidRDefault="009C1EAD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FD67A4" w:rsidRPr="00BE4690" w:rsidRDefault="00FD67A4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 бюджетных средств (далее – главный администратор)</w:t>
      </w:r>
      <w:r w:rsidRPr="00BE4690">
        <w:rPr>
          <w:rFonts w:ascii="Times New Roman" w:eastAsia="Calibri" w:hAnsi="Times New Roman" w:cs="Times New Roman"/>
          <w:sz w:val="28"/>
          <w:szCs w:val="28"/>
        </w:rPr>
        <w:t>, которыми оформлено решение об упрощенном осуществлении внутреннего финансового аудита (далее – ВФА)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в соответствии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с п. 11 федерального стандарта </w:t>
      </w:r>
      <w:r w:rsidR="00CF6AB2">
        <w:rPr>
          <w:rFonts w:ascii="Times New Roman" w:eastAsia="Calibri" w:hAnsi="Times New Roman" w:cs="Times New Roman"/>
          <w:sz w:val="28"/>
          <w:szCs w:val="28"/>
        </w:rPr>
        <w:t>ВФА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«Основания и порядок организации, случаи и порядок передачи полномочий по осуществлению внутреннего финансового аудита», утвержденного приказом Минфина России от 18.12.2019 № 237н (далее – Стандарт ВФА № 237н)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, в том числе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31C9F" w:rsidRPr="00BE4690" w:rsidRDefault="00FD67A4" w:rsidP="00B600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приказ или распоряжение об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 xml:space="preserve">упрощенном осуществлении ВФА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br/>
        <w:t xml:space="preserve">(о самостоятельном выполнении руководителем главного администратора </w:t>
      </w:r>
      <w:r w:rsidR="00E31C9F" w:rsidRPr="00BE4690">
        <w:rPr>
          <w:rFonts w:ascii="Times New Roman" w:eastAsia="Calibri" w:hAnsi="Times New Roman" w:cs="Times New Roman"/>
          <w:sz w:val="28"/>
          <w:szCs w:val="28"/>
        </w:rPr>
        <w:t>действий, направленных на достижение целей осуществления ВФА);</w:t>
      </w:r>
    </w:p>
    <w:p w:rsidR="0028292A" w:rsidRPr="00BE4690" w:rsidRDefault="008A4A49" w:rsidP="00B600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должностной регламент (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должностная инструкция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) руководителя главного администратора и (или) служебный контракт (трудовой договор), заключенный </w:t>
      </w:r>
      <w:r w:rsidR="00DF264A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с руководителем главного администратора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Информация 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главным администратором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28292A" w:rsidRPr="00BE4690" w:rsidRDefault="00461A6B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средств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br/>
        <w:t>(далее – 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подведомственные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3425E"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(или) автономных учреждений, в отношении которых осуществляются функции и полномочия учредителя государственных (муниципальных) учреждений,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к настоящему перечню документов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8A4A49" w:rsidRDefault="00EC6BAF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BE4690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BE4690">
        <w:rPr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3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D75" w:rsidRPr="00BE4690">
        <w:rPr>
          <w:rFonts w:ascii="Times New Roman" w:eastAsia="Calibri" w:hAnsi="Times New Roman" w:cs="Times New Roman"/>
          <w:sz w:val="28"/>
          <w:szCs w:val="28"/>
        </w:rPr>
        <w:t>с прилож</w:t>
      </w:r>
      <w:r w:rsidR="008A4A49">
        <w:rPr>
          <w:rFonts w:ascii="Times New Roman" w:eastAsia="Calibri" w:hAnsi="Times New Roman" w:cs="Times New Roman"/>
          <w:sz w:val="28"/>
          <w:szCs w:val="28"/>
        </w:rPr>
        <w:t>ением подтверждающих документов</w:t>
      </w:r>
      <w:r w:rsidR="001E38AF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A4A49" w:rsidRPr="00BE4690" w:rsidRDefault="008A4A49" w:rsidP="00B600D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формация о фактической численности главного администратора </w:t>
      </w:r>
      <w:r w:rsidR="00C016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118" w:rsidRDefault="009C1EAD" w:rsidP="00F84118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8A4A49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 представить.</w:t>
      </w:r>
    </w:p>
    <w:p w:rsidR="009C1EAD" w:rsidRDefault="009C1EAD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84118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 w:rsidRPr="00F84118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>м, принявшим полномочия</w:t>
      </w:r>
      <w:r w:rsidR="00B600D0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подведомственных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B600D0" w:rsidRPr="00F84118">
        <w:rPr>
          <w:rFonts w:ascii="Times New Roman" w:eastAsia="Calibri" w:hAnsi="Times New Roman" w:cs="Times New Roman"/>
          <w:i/>
          <w:sz w:val="28"/>
          <w:szCs w:val="28"/>
        </w:rPr>
        <w:t>администраторов</w:t>
      </w:r>
      <w:r w:rsidR="008011FA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>по осуществлению внутреннего финансового аудита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в 2021 году и 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>2022 года:</w:t>
      </w:r>
    </w:p>
    <w:p w:rsidR="00F84118" w:rsidRPr="00F84118" w:rsidRDefault="00F84118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75F32" w:rsidRPr="00BE4690" w:rsidRDefault="00A2526F" w:rsidP="00F84118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, которым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оформлены решения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о передаче полномочий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по осуществлению ВФА (п.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11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п.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875F32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Ведомственный (внутренний) акт главного администратора, содержащий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положения, касающиеся принятия и исполнения переданных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полномочий по осуществлению ВФА (п. 19 Стандарта ВФА № 237)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>с приложением подтверждающих документов.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Копия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действующ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их по состоянию на 1 июня 2022 года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реестр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бюджетных рисков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, сформированных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в части операций (действий)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по выполнению бюджетных процедур подведомственных администраторов, передавших полномочия по осуществлению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A2526F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 аудиторских мероприятий на 2021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 аудиторских мероприятий на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аудиторских мероприятиях (включая внеплановые)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в 2021 году и в текущем периоде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(по состоянию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по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ВФА, 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Копии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документов по проведенным в 2021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году и в текущем периоде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(по состоянию 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</w:t>
      </w:r>
      <w:r w:rsidR="00BE4690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Pr="00BE4690" w:rsidRDefault="009C1EAD" w:rsidP="008011F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BE4690" w:rsidRDefault="009C1EAD" w:rsidP="008011F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BE4690" w:rsidRDefault="009C1EAD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>ю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) бюджетных рисков в отношении администраторов, передавших полномочия по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4842" w:rsidRDefault="009C1EAD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годовой отчетности о результатах деятельности субъекта ВФА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2021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8A4A49" w:rsidRPr="00BE4690" w:rsidRDefault="008A4A49" w:rsidP="008A4A4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формация о фактической численности главного администратора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и субъекта ВФА 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BA304B" w:rsidP="008011FA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28292A" w:rsidRPr="008011FA" w:rsidRDefault="0028292A" w:rsidP="008011F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62CB" w:rsidRDefault="00E262CB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F6AB2" w:rsidRDefault="00CF6AB2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E4690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копии документов (с подписью) </w:t>
      </w:r>
      <w:r w:rsidR="00717DB3">
        <w:rPr>
          <w:rFonts w:ascii="Times New Roman" w:hAnsi="Times New Roman" w:cs="Times New Roman"/>
          <w:sz w:val="20"/>
          <w:szCs w:val="20"/>
        </w:rPr>
        <w:t xml:space="preserve">в актуальной редакции </w:t>
      </w:r>
      <w:r>
        <w:rPr>
          <w:rFonts w:ascii="Times New Roman" w:hAnsi="Times New Roman" w:cs="Times New Roman"/>
          <w:sz w:val="20"/>
          <w:szCs w:val="20"/>
        </w:rPr>
        <w:t xml:space="preserve">представлены в УФК в рамках проведения анкетирования главных администраторов </w:t>
      </w:r>
      <w:r w:rsidR="00A97C59">
        <w:rPr>
          <w:rFonts w:ascii="Times New Roman" w:hAnsi="Times New Roman" w:cs="Times New Roman"/>
          <w:sz w:val="20"/>
          <w:szCs w:val="20"/>
        </w:rPr>
        <w:t xml:space="preserve">в </w:t>
      </w:r>
      <w:r w:rsidR="00E262CB">
        <w:rPr>
          <w:rFonts w:ascii="Times New Roman" w:hAnsi="Times New Roman" w:cs="Times New Roman"/>
          <w:sz w:val="20"/>
          <w:szCs w:val="20"/>
        </w:rPr>
        <w:t>феврале 2022</w:t>
      </w:r>
      <w:r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в письме главного </w:t>
      </w:r>
      <w:r w:rsidR="00E262CB">
        <w:rPr>
          <w:rFonts w:ascii="Times New Roman" w:hAnsi="Times New Roman" w:cs="Times New Roman"/>
          <w:sz w:val="20"/>
          <w:szCs w:val="20"/>
        </w:rPr>
        <w:t>администратора</w:t>
      </w:r>
      <w:r>
        <w:rPr>
          <w:rFonts w:ascii="Times New Roman" w:hAnsi="Times New Roman" w:cs="Times New Roman"/>
          <w:sz w:val="20"/>
          <w:szCs w:val="20"/>
        </w:rPr>
        <w:t>, направляемом в адрес УФК в ответ на настоящий запрос);</w:t>
      </w:r>
    </w:p>
    <w:p w:rsidR="00BA304B" w:rsidRPr="00E262CB" w:rsidRDefault="00EC6BAF" w:rsidP="00E262CB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E262CB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</w:t>
      </w:r>
    </w:p>
    <w:p w:rsidR="00162154" w:rsidRDefault="00162154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162154" w:rsidSect="00162154">
          <w:headerReference w:type="default" r:id="rId8"/>
          <w:pgSz w:w="11906" w:h="16838"/>
          <w:pgMar w:top="1134" w:right="964" w:bottom="709" w:left="1134" w:header="709" w:footer="709" w:gutter="0"/>
          <w:cols w:space="708"/>
          <w:titlePg/>
          <w:docGrid w:linePitch="360"/>
        </w:sectPr>
      </w:pP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1096"/>
        <w:gridCol w:w="4008"/>
        <w:gridCol w:w="3125"/>
        <w:gridCol w:w="1411"/>
        <w:gridCol w:w="5069"/>
      </w:tblGrid>
      <w:tr w:rsidR="00BA304B" w:rsidTr="00BC3E85">
        <w:trPr>
          <w:trHeight w:val="444"/>
          <w:tblHeader/>
        </w:trPr>
        <w:tc>
          <w:tcPr>
            <w:tcW w:w="1096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400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125" w:type="dxa"/>
            <w:vAlign w:val="center"/>
          </w:tcPr>
          <w:p w:rsidR="00BA304B" w:rsidRDefault="00A47ACD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Варианты ответа</w:t>
            </w:r>
          </w:p>
        </w:tc>
        <w:tc>
          <w:tcPr>
            <w:tcW w:w="141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069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F533BD">
        <w:trPr>
          <w:trHeight w:val="656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410FC1">
              <w:rPr>
                <w:rFonts w:ascii="Times New Roman" w:hAnsi="Times New Roman" w:cs="Times New Roman"/>
                <w:sz w:val="20"/>
                <w:szCs w:val="20"/>
              </w:rPr>
              <w:t xml:space="preserve">тветствии с разделом </w:t>
            </w:r>
            <w:r w:rsidR="00410F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 xml:space="preserve">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BC3E85">
        <w:trPr>
          <w:trHeight w:val="51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56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B600D0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410FC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</w:t>
            </w:r>
            <w:r w:rsidR="00410FC1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BC3E85">
        <w:trPr>
          <w:trHeight w:val="28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F533BD">
        <w:trPr>
          <w:trHeight w:val="410"/>
        </w:trPr>
        <w:tc>
          <w:tcPr>
            <w:tcW w:w="1096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1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A47AC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главного администратора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351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администраторов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225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трех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BC3E85">
        <w:trPr>
          <w:trHeight w:val="41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438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137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49771C">
        <w:trPr>
          <w:trHeight w:val="2364"/>
        </w:trPr>
        <w:tc>
          <w:tcPr>
            <w:tcW w:w="1096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987BAD">
        <w:trPr>
          <w:trHeight w:val="318"/>
        </w:trPr>
        <w:tc>
          <w:tcPr>
            <w:tcW w:w="1096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1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A178DB">
        <w:trPr>
          <w:trHeight w:val="592"/>
        </w:trPr>
        <w:tc>
          <w:tcPr>
            <w:tcW w:w="1096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A178DB" w:rsidDel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</w:tc>
        <w:tc>
          <w:tcPr>
            <w:tcW w:w="1411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A304B" w:rsidRPr="00E262C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  <w:sectPr w:rsidR="00BA304B" w:rsidRPr="00E262CB" w:rsidSect="00162154">
          <w:pgSz w:w="16838" w:h="11906" w:orient="landscape"/>
          <w:pgMar w:top="1134" w:right="1134" w:bottom="964" w:left="70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vertAlign w:val="superscript"/>
        </w:rPr>
        <w:t xml:space="preserve">«1» – Напротив подходящего </w:t>
      </w:r>
      <w:r w:rsidR="00FD01E5">
        <w:rPr>
          <w:rFonts w:ascii="Times New Roman" w:hAnsi="Times New Roman" w:cs="Times New Roman"/>
          <w:vertAlign w:val="superscript"/>
        </w:rPr>
        <w:t>критерия в колонке «Отметка</w:t>
      </w:r>
      <w:r w:rsidR="00BE4690">
        <w:rPr>
          <w:rFonts w:ascii="Times New Roman" w:hAnsi="Times New Roman" w:cs="Times New Roman"/>
          <w:vertAlign w:val="superscript"/>
        </w:rPr>
        <w:t>» проставляется «+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подведомственных администраторов 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558"/>
      </w:tblGrid>
      <w:tr w:rsidR="006C4800" w:rsidTr="00490C5D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558"/>
      </w:tblGrid>
      <w:tr w:rsidR="006C4800" w:rsidTr="00490C5D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55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9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уточнения прав доступа субъектов бюджетных процедур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361F" w:rsidRDefault="0046361F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Информация о проведенных аудиторских мероприят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>иях (включая внеплановые) в 2021 году и в текущем периоде 2022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 в </w:t>
      </w:r>
      <w:r w:rsidR="00465785">
        <w:rPr>
          <w:rFonts w:ascii="Times New Roman" w:eastAsia="Calibri" w:hAnsi="Times New Roman" w:cs="Times New Roman"/>
          <w:b/>
          <w:sz w:val="26"/>
          <w:szCs w:val="26"/>
        </w:rPr>
        <w:t xml:space="preserve">подведомственном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администраторе, передавшем полномочия по 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 xml:space="preserve">осуществлению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A2526F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2022</w:t>
      </w:r>
      <w:r w:rsidR="0073425E"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8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5132"/>
        <w:gridCol w:w="2835"/>
        <w:gridCol w:w="2205"/>
      </w:tblGrid>
      <w:tr w:rsidR="000565D3" w:rsidRPr="00224842" w:rsidTr="00FD18CA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="00465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подведомственного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5132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83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  <w:r w:rsidR="00FD1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(ссылка на </w:t>
            </w:r>
            <w:r w:rsidR="004657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соответствующий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подпункт п.2 ст. 160.2-1 БК РФ)</w:t>
            </w:r>
          </w:p>
        </w:tc>
        <w:tc>
          <w:tcPr>
            <w:tcW w:w="220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 w:rsidR="00E26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62CB" w:rsidRPr="00E262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(календарные дни)</w:t>
            </w:r>
          </w:p>
        </w:tc>
      </w:tr>
      <w:tr w:rsidR="000565D3" w:rsidRPr="00224842" w:rsidTr="00FD18CA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6C2" w:rsidRDefault="000E66C2">
      <w:pPr>
        <w:spacing w:after="0" w:line="240" w:lineRule="auto"/>
      </w:pPr>
      <w:r>
        <w:separator/>
      </w:r>
    </w:p>
  </w:endnote>
  <w:endnote w:type="continuationSeparator" w:id="0">
    <w:p w:rsidR="000E66C2" w:rsidRDefault="000E6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6C2" w:rsidRDefault="000E66C2">
      <w:pPr>
        <w:spacing w:after="0" w:line="240" w:lineRule="auto"/>
      </w:pPr>
      <w:r>
        <w:separator/>
      </w:r>
    </w:p>
  </w:footnote>
  <w:footnote w:type="continuationSeparator" w:id="0">
    <w:p w:rsidR="000E66C2" w:rsidRDefault="000E6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A4A49" w:rsidRDefault="008A4A4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1E47">
          <w:rPr>
            <w:rFonts w:ascii="Times New Roman" w:hAnsi="Times New Roman" w:cs="Times New Roman"/>
            <w:noProof/>
            <w:sz w:val="20"/>
            <w:szCs w:val="20"/>
          </w:rPr>
          <w:t>3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A49" w:rsidRDefault="008A4A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861D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2A"/>
    <w:rsid w:val="000565D3"/>
    <w:rsid w:val="00056681"/>
    <w:rsid w:val="00061F21"/>
    <w:rsid w:val="00090B35"/>
    <w:rsid w:val="00095965"/>
    <w:rsid w:val="000E66C2"/>
    <w:rsid w:val="000F1ACF"/>
    <w:rsid w:val="00124CE3"/>
    <w:rsid w:val="00141088"/>
    <w:rsid w:val="00146763"/>
    <w:rsid w:val="001608D4"/>
    <w:rsid w:val="00162154"/>
    <w:rsid w:val="00174F20"/>
    <w:rsid w:val="00186B94"/>
    <w:rsid w:val="00191496"/>
    <w:rsid w:val="001E38AF"/>
    <w:rsid w:val="001E7957"/>
    <w:rsid w:val="002104A8"/>
    <w:rsid w:val="00224842"/>
    <w:rsid w:val="002456B1"/>
    <w:rsid w:val="00275E4F"/>
    <w:rsid w:val="0028292A"/>
    <w:rsid w:val="00290842"/>
    <w:rsid w:val="002D529A"/>
    <w:rsid w:val="003171E3"/>
    <w:rsid w:val="00323D10"/>
    <w:rsid w:val="0033401B"/>
    <w:rsid w:val="00342E22"/>
    <w:rsid w:val="003678A3"/>
    <w:rsid w:val="003830E8"/>
    <w:rsid w:val="00383EBC"/>
    <w:rsid w:val="00394D4E"/>
    <w:rsid w:val="003A1C8F"/>
    <w:rsid w:val="003E28DE"/>
    <w:rsid w:val="003E7A17"/>
    <w:rsid w:val="00410FC1"/>
    <w:rsid w:val="00461A6B"/>
    <w:rsid w:val="0046361F"/>
    <w:rsid w:val="00465785"/>
    <w:rsid w:val="0048216A"/>
    <w:rsid w:val="00490C5D"/>
    <w:rsid w:val="0049771C"/>
    <w:rsid w:val="004E4EF0"/>
    <w:rsid w:val="00545745"/>
    <w:rsid w:val="00555F72"/>
    <w:rsid w:val="005C351D"/>
    <w:rsid w:val="005F64E1"/>
    <w:rsid w:val="00646C9B"/>
    <w:rsid w:val="00655769"/>
    <w:rsid w:val="00661081"/>
    <w:rsid w:val="00670447"/>
    <w:rsid w:val="00692E9D"/>
    <w:rsid w:val="0069761E"/>
    <w:rsid w:val="006A0423"/>
    <w:rsid w:val="006C4800"/>
    <w:rsid w:val="006D6DA1"/>
    <w:rsid w:val="007049EA"/>
    <w:rsid w:val="00713E3F"/>
    <w:rsid w:val="00717DB3"/>
    <w:rsid w:val="00731E81"/>
    <w:rsid w:val="0073243D"/>
    <w:rsid w:val="00732E91"/>
    <w:rsid w:val="0073425E"/>
    <w:rsid w:val="00745826"/>
    <w:rsid w:val="007D01B7"/>
    <w:rsid w:val="007E0545"/>
    <w:rsid w:val="007F1E47"/>
    <w:rsid w:val="007F36C3"/>
    <w:rsid w:val="007F6D8D"/>
    <w:rsid w:val="008011FA"/>
    <w:rsid w:val="00811897"/>
    <w:rsid w:val="00875F32"/>
    <w:rsid w:val="008A320D"/>
    <w:rsid w:val="008A4A49"/>
    <w:rsid w:val="009208E4"/>
    <w:rsid w:val="009226F5"/>
    <w:rsid w:val="00932D75"/>
    <w:rsid w:val="00987BAD"/>
    <w:rsid w:val="009B794A"/>
    <w:rsid w:val="009C1EAD"/>
    <w:rsid w:val="009F53EC"/>
    <w:rsid w:val="009F5E45"/>
    <w:rsid w:val="00A024E7"/>
    <w:rsid w:val="00A13F35"/>
    <w:rsid w:val="00A178DB"/>
    <w:rsid w:val="00A2526F"/>
    <w:rsid w:val="00A47ACD"/>
    <w:rsid w:val="00A87975"/>
    <w:rsid w:val="00A97C59"/>
    <w:rsid w:val="00AD1ED2"/>
    <w:rsid w:val="00B600D0"/>
    <w:rsid w:val="00B840FB"/>
    <w:rsid w:val="00BA304B"/>
    <w:rsid w:val="00BC3E85"/>
    <w:rsid w:val="00BE4690"/>
    <w:rsid w:val="00C016E9"/>
    <w:rsid w:val="00C33F13"/>
    <w:rsid w:val="00C47E6A"/>
    <w:rsid w:val="00C86A93"/>
    <w:rsid w:val="00C915F8"/>
    <w:rsid w:val="00CB4E8D"/>
    <w:rsid w:val="00CD6574"/>
    <w:rsid w:val="00CE2F83"/>
    <w:rsid w:val="00CF6AB2"/>
    <w:rsid w:val="00D21BF5"/>
    <w:rsid w:val="00D3035E"/>
    <w:rsid w:val="00D360D0"/>
    <w:rsid w:val="00D85A9A"/>
    <w:rsid w:val="00DD6CA1"/>
    <w:rsid w:val="00DF264A"/>
    <w:rsid w:val="00E262CB"/>
    <w:rsid w:val="00E31C9F"/>
    <w:rsid w:val="00E61991"/>
    <w:rsid w:val="00E65B4E"/>
    <w:rsid w:val="00E75F8F"/>
    <w:rsid w:val="00EC3908"/>
    <w:rsid w:val="00EC6BAF"/>
    <w:rsid w:val="00EF1E4B"/>
    <w:rsid w:val="00F004FC"/>
    <w:rsid w:val="00F13CC8"/>
    <w:rsid w:val="00F3148D"/>
    <w:rsid w:val="00F53146"/>
    <w:rsid w:val="00F533BD"/>
    <w:rsid w:val="00F55766"/>
    <w:rsid w:val="00F57078"/>
    <w:rsid w:val="00F60B38"/>
    <w:rsid w:val="00F62167"/>
    <w:rsid w:val="00F62672"/>
    <w:rsid w:val="00F751E5"/>
    <w:rsid w:val="00F84118"/>
    <w:rsid w:val="00F92C7A"/>
    <w:rsid w:val="00FC7922"/>
    <w:rsid w:val="00FD01E5"/>
    <w:rsid w:val="00FD18CA"/>
    <w:rsid w:val="00FD67A4"/>
    <w:rsid w:val="00FD7585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156EFF6-D71B-43CE-B942-9A0E66B8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E2FBB-53E1-434D-91EC-1F69EC08E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Яндаров Рустам Русланович</cp:lastModifiedBy>
  <cp:revision>2</cp:revision>
  <cp:lastPrinted>2019-11-14T08:59:00Z</cp:lastPrinted>
  <dcterms:created xsi:type="dcterms:W3CDTF">2022-06-09T11:49:00Z</dcterms:created>
  <dcterms:modified xsi:type="dcterms:W3CDTF">2022-06-09T11:49:00Z</dcterms:modified>
</cp:coreProperties>
</file>