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0F43B456" w14:textId="77777777" w:rsidR="00C46DDC" w:rsidRPr="00BD67C3" w:rsidRDefault="00C46DDC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ED90CF" w14:textId="77777777" w:rsidR="00C46DDC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81DA" w14:textId="77777777" w:rsidR="00C46DDC" w:rsidRDefault="00750BF2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323BA62F" w14:textId="5C8C591E" w:rsidR="00C46DDC" w:rsidRDefault="00BD67C3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14:paraId="572AF95A" w14:textId="36BF6E0C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«Автоматизация органов криптографической защиты»</w:t>
      </w:r>
    </w:p>
    <w:bookmarkEnd w:id="0"/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lastRenderedPageBreak/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личного сертификата (при 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11B28FF0" w14:textId="0DA6FC64" w:rsidR="000E54E2" w:rsidRDefault="005A336C" w:rsidP="000E54E2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1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1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33"/>
        <w:gridCol w:w="7862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Головной удостоверяющий центр Минцифры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2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2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2"/>
        <w:gridCol w:w="1588"/>
        <w:gridCol w:w="8225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3" w:name="_Toc100161305"/>
      <w:r>
        <w:rPr>
          <w:rFonts w:cs="Times New Roman"/>
        </w:rPr>
        <w:lastRenderedPageBreak/>
        <w:t>ОБЩИЕ ПОЛОЖЕНИЯ</w:t>
      </w:r>
      <w:bookmarkEnd w:id="3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4" w:name="scroll-bookmark-3"/>
      <w:bookmarkStart w:id="5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lastRenderedPageBreak/>
        <w:t>Требования к АРМ пользователя</w:t>
      </w:r>
      <w:bookmarkEnd w:id="4"/>
      <w:bookmarkEnd w:id="5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6" w:name="scroll-bookmark-5"/>
      <w:bookmarkStart w:id="7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6"/>
      <w:bookmarkEnd w:id="7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 Запустите файл установки КриптоПро CSP. Откроется стартовое окно мастера установки КриптоПро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КриптоПро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КриптоПро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lastRenderedPageBreak/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КриптоПро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Отображается окно процесса установки КриптоПро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успешной установки криптопровайдера отобразится диалог «КриптоПро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КриптоПро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Запустите КриптоПро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КриптоПро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Для настройки криптопровайдера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 Запустите КриптоПро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Включите в разделе «Клиент» следующие чекбоксы: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КриптоПро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8" w:name="scroll-bookmark-6"/>
      <w:bookmarkStart w:id="9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Установка плагина «КриптоПро ЭЦП browser plug-in»</w:t>
      </w:r>
      <w:bookmarkEnd w:id="8"/>
      <w:bookmarkEnd w:id="9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«КриптоПро ЭЦП Browser plug-in»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«КриптоПро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Файл установки доступен по адресу: </w:t>
      </w:r>
      <w:hyperlink r:id="rId2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КриптоПро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6.4. Найдите в списке и включите расширение КриптоПро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 В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lastRenderedPageBreak/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scroll-bookmark-8"/>
      <w:bookmarkStart w:id="11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Добавление доверенных узлов в КриптоПро ЭЦП browser plug-in</w:t>
      </w:r>
      <w:bookmarkEnd w:id="10"/>
      <w:bookmarkEnd w:id="11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lastRenderedPageBreak/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2" w:name="_Toc84261999"/>
      <w:bookmarkStart w:id="13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2"/>
      <w:bookmarkEnd w:id="13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lastRenderedPageBreak/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 xml:space="preserve">Сертификат безопасности выдается аккредитованным удостоверяющим центром, </w:t>
      </w: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t>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scroll-bookmark-9"/>
      <w:bookmarkStart w:id="15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4"/>
      <w:bookmarkEnd w:id="15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6" w:name="scroll-bookmark-10"/>
      <w:bookmarkStart w:id="17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6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7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формате «*.cer»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9" w:name="OLE_LINK10"/>
      <w:bookmarkStart w:id="20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1" w:name="OLE_LINK8"/>
      <w:bookmarkStart w:id="22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9"/>
      <w:bookmarkEnd w:id="20"/>
      <w:bookmarkEnd w:id="21"/>
      <w:bookmarkEnd w:id="22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«КриптоПро»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Открыть приложение «КриптоПро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3" w:name="_Toc80746680"/>
      <w:bookmarkStart w:id="24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3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4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5" w:name="_Hlk40189080"/>
      <w:bookmarkStart w:id="26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5"/>
      <w:bookmarkEnd w:id="26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lastRenderedPageBreak/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7" w:name="_Toc80746682"/>
      <w:bookmarkStart w:id="28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7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8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9" w:name="_Hlk40189245"/>
      <w:bookmarkStart w:id="30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9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30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1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1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2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lastRenderedPageBreak/>
        <w:t>Настройка браузера</w:t>
      </w:r>
      <w:bookmarkEnd w:id="18"/>
      <w:bookmarkEnd w:id="32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lastRenderedPageBreak/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Включите чекбокс «Подключаться к сайтам, использующим шифрование по ГОСТ. Требуется КриптоПро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32DE2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7"/>
      <w:r>
        <w:rPr>
          <w:rFonts w:cs="Times New Roman"/>
        </w:rPr>
        <w:lastRenderedPageBreak/>
        <w:t xml:space="preserve">РЕГИСТРАЦИЯ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3"/>
    </w:p>
    <w:p w14:paraId="213E0EF6" w14:textId="01305B1B" w:rsidR="00166CFE" w:rsidRDefault="00166CFE" w:rsidP="005A336C">
      <w:pPr>
        <w:pStyle w:val="a3"/>
        <w:numPr>
          <w:ilvl w:val="1"/>
          <w:numId w:val="3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2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65FEB56" w:rsidR="00166CFE" w:rsidRPr="00166CFE" w:rsidRDefault="000E54E2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 </w:t>
      </w:r>
      <w:r w:rsidR="00166CFE"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 w:rsidR="00166CFE"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 w:rsidR="00166CFE"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 w:rsidR="00166C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0C012668" w:rsidR="00503DB9" w:rsidRPr="00503DB9" w:rsidRDefault="000E54E2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.2.1 </w:t>
      </w:r>
      <w:r w:rsidR="00045258"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3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7E5CFC28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CD793E" wp14:editId="5F406AB5">
            <wp:extent cx="6479752" cy="3093057"/>
            <wp:effectExtent l="19050" t="19050" r="16510" b="12700"/>
            <wp:docPr id="99987" name="Рисунок 99987" descr="C:\Users\kostarevaa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arevaaa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55"/>
                    <a:stretch/>
                  </pic:blipFill>
                  <pic:spPr bwMode="auto">
                    <a:xfrm>
                      <a:off x="0" y="0"/>
                      <a:ext cx="6480175" cy="309325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2B7ECCEB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lastRenderedPageBreak/>
        <w:t>Для изменения полномочий необходимо перейти на вкладку «Полномочия» и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3F270FA7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C48F6" wp14:editId="7C3C15A7">
                <wp:simplePos x="0" y="0"/>
                <wp:positionH relativeFrom="column">
                  <wp:posOffset>3056255</wp:posOffset>
                </wp:positionH>
                <wp:positionV relativeFrom="paragraph">
                  <wp:posOffset>1513840</wp:posOffset>
                </wp:positionV>
                <wp:extent cx="500380" cy="238125"/>
                <wp:effectExtent l="0" t="0" r="13970" b="28575"/>
                <wp:wrapNone/>
                <wp:docPr id="99989" name="Прямоугольник 99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072C1" id="Прямоугольник 99989" o:spid="_x0000_s1026" style="position:absolute;margin-left:240.65pt;margin-top:119.2pt;width:39.4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15DFE3" wp14:editId="5890475E">
                <wp:simplePos x="0" y="0"/>
                <wp:positionH relativeFrom="column">
                  <wp:posOffset>942009</wp:posOffset>
                </wp:positionH>
                <wp:positionV relativeFrom="paragraph">
                  <wp:posOffset>2691130</wp:posOffset>
                </wp:positionV>
                <wp:extent cx="500932" cy="238539"/>
                <wp:effectExtent l="0" t="0" r="13970" b="28575"/>
                <wp:wrapNone/>
                <wp:docPr id="99990" name="Прямоугольник 99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2385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8C8E4B" id="Прямоугольник 99990" o:spid="_x0000_s1026" style="position:absolute;margin-left:74.15pt;margin-top:211.9pt;width:39.45pt;height:1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" filled="f" strokecolor="red" strokeweight="1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EDB1F17" wp14:editId="51661541">
            <wp:extent cx="6480175" cy="3005593"/>
            <wp:effectExtent l="19050" t="19050" r="15875" b="23495"/>
            <wp:docPr id="99988" name="Рисунок 99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b="17540"/>
                    <a:stretch/>
                  </pic:blipFill>
                  <pic:spPr bwMode="auto">
                    <a:xfrm>
                      <a:off x="0" y="0"/>
                      <a:ext cx="6480175" cy="30055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A6F3F" w14:textId="0992476F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35 – Вкладка «Полномочия»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lastRenderedPageBreak/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283B5978" w:rsidR="00C47F3D" w:rsidRDefault="00C47F3D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4D2071" wp14:editId="430448D3">
            <wp:extent cx="6395402" cy="3600000"/>
            <wp:effectExtent l="0" t="0" r="5715" b="635"/>
            <wp:docPr id="99991" name="Рисунок 9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tarevaaa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40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4A792852" w:rsidR="00FF5BAA" w:rsidRDefault="00AD41FC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D41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17597C" wp14:editId="4DE18A47">
            <wp:extent cx="5939624" cy="3270654"/>
            <wp:effectExtent l="0" t="0" r="4445" b="6350"/>
            <wp:docPr id="99992" name="Рисунок 99992" descr="C:\Users\kostarevaaa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starevaaa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77" cy="327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lastRenderedPageBreak/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360241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360241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lastRenderedPageBreak/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1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77777777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r w:rsidR="00F80738">
        <w:rPr>
          <w:rFonts w:ascii="Times New Roman" w:hAnsi="Times New Roman" w:cs="Times New Roman"/>
          <w:sz w:val="28"/>
          <w:szCs w:val="28"/>
        </w:rPr>
        <w:t>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.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lastRenderedPageBreak/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88"/>
        <w:gridCol w:w="8607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</w:t>
      </w:r>
      <w:r w:rsidRPr="00220A7B">
        <w:rPr>
          <w:rFonts w:ascii="Times New Roman" w:hAnsi="Times New Roman" w:cs="Times New Roman"/>
          <w:sz w:val="28"/>
          <w:szCs w:val="28"/>
        </w:rPr>
        <w:lastRenderedPageBreak/>
        <w:t>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22"/>
        <w:gridCol w:w="517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4433A671" w14:textId="77777777" w:rsidR="00CB4078" w:rsidRDefault="00CB4078" w:rsidP="003B43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D2142" w14:textId="4FC6FD1C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5A3F36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5A3F36" w:rsidSect="002155AE">
      <w:headerReference w:type="default" r:id="rId6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71F8C" w14:textId="77777777" w:rsidR="00441EDA" w:rsidRDefault="00441EDA" w:rsidP="00132DE2">
      <w:pPr>
        <w:spacing w:after="0" w:line="240" w:lineRule="auto"/>
      </w:pPr>
      <w:r>
        <w:separator/>
      </w:r>
    </w:p>
  </w:endnote>
  <w:endnote w:type="continuationSeparator" w:id="0">
    <w:p w14:paraId="37F972D3" w14:textId="77777777" w:rsidR="00441EDA" w:rsidRDefault="00441EDA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714E6" w14:textId="77777777" w:rsidR="00441EDA" w:rsidRDefault="00441EDA" w:rsidP="00132DE2">
      <w:pPr>
        <w:spacing w:after="0" w:line="240" w:lineRule="auto"/>
      </w:pPr>
      <w:r>
        <w:separator/>
      </w:r>
    </w:p>
  </w:footnote>
  <w:footnote w:type="continuationSeparator" w:id="0">
    <w:p w14:paraId="6E7D4926" w14:textId="77777777" w:rsidR="00441EDA" w:rsidRDefault="00441EDA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441EDA" w:rsidRDefault="00441EDA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241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869AE"/>
    <w:rsid w:val="001B13A4"/>
    <w:rsid w:val="001C22DC"/>
    <w:rsid w:val="00204428"/>
    <w:rsid w:val="00205AC3"/>
    <w:rsid w:val="0021106D"/>
    <w:rsid w:val="002155AE"/>
    <w:rsid w:val="00220A7B"/>
    <w:rsid w:val="00220E67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60241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21850"/>
    <w:rsid w:val="008237B8"/>
    <w:rsid w:val="00831C2B"/>
    <w:rsid w:val="00844864"/>
    <w:rsid w:val="00861E6D"/>
    <w:rsid w:val="008678D4"/>
    <w:rsid w:val="00871583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4320E"/>
    <w:rsid w:val="00B54948"/>
    <w:rsid w:val="00B73045"/>
    <w:rsid w:val="00B75808"/>
    <w:rsid w:val="00BA3D02"/>
    <w:rsid w:val="00BA6024"/>
    <w:rsid w:val="00BB7531"/>
    <w:rsid w:val="00BD67C3"/>
    <w:rsid w:val="00BE707C"/>
    <w:rsid w:val="00BF2A94"/>
    <w:rsid w:val="00C46C14"/>
    <w:rsid w:val="00C46DDC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35937"/>
  <w15:chartTrackingRefBased/>
  <w15:docId w15:val="{32EBE803-8018-44E0-B48D-F9DA38AF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image" Target="media/image44.png"/><Relationship Id="rId63" Type="http://schemas.openxmlformats.org/officeDocument/2006/relationships/image" Target="media/image50.png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sobi.cert.roskazna.ru" TargetMode="External"/><Relationship Id="rId58" Type="http://schemas.openxmlformats.org/officeDocument/2006/relationships/image" Target="media/image47.jpeg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www.cryptopro.ru/products/cades/plugin/get_2_0" TargetMode="External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6.jpeg"/><Relationship Id="rId61" Type="http://schemas.openxmlformats.org/officeDocument/2006/relationships/image" Target="media/image4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roskazna.gov.ru" TargetMode="External"/><Relationship Id="rId60" Type="http://schemas.openxmlformats.org/officeDocument/2006/relationships/hyperlink" Target="https://aokz.login.roskazna.ru" TargetMode="External"/><Relationship Id="rId65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5.jpg"/><Relationship Id="rId64" Type="http://schemas.openxmlformats.org/officeDocument/2006/relationships/image" Target="media/image51.pn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s://www.cryptopro.ru/sites/default/files/products/cades/demopage/simple.html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hyperlink" Target="https://aokz.cert.roskazna.ru" TargetMode="External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png"/><Relationship Id="rId62" Type="http://schemas.openxmlformats.org/officeDocument/2006/relationships/image" Target="media/image49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3A72157-4C88-4AF1-B70F-9D2EC042F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3061</Words>
  <Characters>17450</Characters>
  <Application>Microsoft Office Word</Application>
  <DocSecurity>4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Чекашин Дмитрий Фёдорович</dc:creator>
  <cp:keywords/>
  <dc:description/>
  <cp:lastModifiedBy>Дидаева Айшат Арбиевна</cp:lastModifiedBy>
  <cp:revision>2</cp:revision>
  <cp:lastPrinted>2022-07-13T11:05:00Z</cp:lastPrinted>
  <dcterms:created xsi:type="dcterms:W3CDTF">2022-11-23T14:49:00Z</dcterms:created>
  <dcterms:modified xsi:type="dcterms:W3CDTF">2022-11-23T14:49:00Z</dcterms:modified>
</cp:coreProperties>
</file>